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36063686"/>
        <w:docPartObj>
          <w:docPartGallery w:val="Cover Pages"/>
          <w:docPartUnique/>
        </w:docPartObj>
      </w:sdtPr>
      <w:sdtContent>
        <w:p w:rsidR="00F26CA9" w:rsidRDefault="00724AB5">
          <w:r>
            <w:rPr>
              <w:noProof/>
              <w:lang w:eastAsia="ru-RU"/>
            </w:rPr>
            <w:pict>
              <v:rect id="Прямоугольник 47" o:spid="_x0000_s1026" style="position:absolute;margin-left:0;margin-top:0;width:422.3pt;height:760.3pt;z-index:251662336;visibility:visible;mso-width-percent:690;mso-height-percent:960;mso-left-percent:20;mso-top-percent:20;mso-position-horizontal-relative:page;mso-position-vertical-relative:page;mso-width-percent:690;mso-height-percent:960;mso-left-percent:20;mso-top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<v:path arrowok="t"/>
                <v:textbox inset="21.6pt,1in,21.6pt">
                  <w:txbxContent>
                    <w:p w:rsidR="00F26CA9" w:rsidRPr="00F26CA9" w:rsidRDefault="00F26CA9" w:rsidP="00F26CA9">
                      <w:pPr>
                        <w:spacing w:before="240"/>
                        <w:ind w:left="720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26CA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XVII летняя Спартакиада Союза городов Центра и Северо-Запада России</w:t>
                      </w:r>
                    </w:p>
                    <w:p w:rsidR="00F26CA9" w:rsidRPr="00F26CA9" w:rsidRDefault="00F26CA9" w:rsidP="00F26CA9">
                      <w:pPr>
                        <w:spacing w:before="240"/>
                        <w:ind w:left="1008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:lang w:eastAsia="ru-RU"/>
                        </w:rPr>
                        <w:drawing>
                          <wp:inline distT="0" distB="0" distL="0" distR="0">
                            <wp:extent cx="2540000" cy="2537567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партаорпрор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088" cy="2539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ru-RU"/>
            </w:rPr>
            <w:pict>
              <v:rect id="Прямоугольник 48" o:spid="_x0000_s1027" style="position:absolute;margin-left:0;margin-top:0;width:148.1pt;height:760.3pt;z-index:251663360;visibility:visible;mso-width-percent:242;mso-height-percent:960;mso-left-percent:730;mso-position-horizontal-relative:page;mso-position-vertical:center;mso-position-vertical-relative:page;mso-width-percent:242;mso-height-percent:960;mso-left-percent:7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<v:path arrowok="t"/>
                <v:textbox inset="14.4pt,,14.4pt">
                  <w:txbxContent>
                    <w:sdt>
                      <w:sdtPr>
                        <w:rPr>
                          <w:rFonts w:ascii="Times New Roman" w:hAnsi="Times New Roman" w:cs="Times New Roman"/>
                          <w:i w:val="0"/>
                          <w:color w:val="FFFFFF" w:themeColor="background1"/>
                          <w:sz w:val="40"/>
                          <w:szCs w:val="40"/>
                        </w:rPr>
                        <w:alias w:val="Подзаголовок"/>
                        <w:id w:val="109003936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F26CA9" w:rsidRPr="00F26CA9" w:rsidRDefault="00F26CA9" w:rsidP="00F26CA9">
                          <w:pPr>
                            <w:pStyle w:val="af1"/>
                            <w:jc w:val="center"/>
                            <w:rPr>
                              <w:rFonts w:ascii="Times New Roman" w:hAnsi="Times New Roman" w:cs="Times New Roman"/>
                              <w:i w:val="0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26CA9">
                            <w:rPr>
                              <w:rFonts w:ascii="Times New Roman" w:hAnsi="Times New Roman" w:cs="Times New Roman"/>
                              <w:i w:val="0"/>
                              <w:color w:val="FFFFFF" w:themeColor="background1"/>
                              <w:sz w:val="40"/>
                              <w:szCs w:val="40"/>
                            </w:rPr>
                            <w:t>6-10 сентября 2018 года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F26CA9" w:rsidRDefault="00F26CA9"/>
        <w:p w:rsidR="00F26CA9" w:rsidRDefault="00F26CA9">
          <w:r>
            <w:br w:type="page"/>
          </w:r>
        </w:p>
      </w:sdtContent>
    </w:sdt>
    <w:p w:rsidR="00CB5254" w:rsidRPr="00D150ED" w:rsidRDefault="003204D5" w:rsidP="003204D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Организаторы соревнований.</w:t>
      </w:r>
    </w:p>
    <w:p w:rsidR="003204D5" w:rsidRPr="00D150ED" w:rsidRDefault="003204D5" w:rsidP="003204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Общее руководство организацией Спартакиады осуществляют дирекция</w:t>
      </w:r>
    </w:p>
    <w:p w:rsidR="003204D5" w:rsidRPr="00D150ED" w:rsidRDefault="00BD6A18" w:rsidP="003204D5">
      <w:pPr>
        <w:pStyle w:val="a3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Союза городов Центра и Северо-</w:t>
      </w:r>
      <w:r w:rsidR="003204D5" w:rsidRPr="00D150ED">
        <w:rPr>
          <w:rFonts w:ascii="Times New Roman" w:hAnsi="Times New Roman" w:cs="Times New Roman"/>
          <w:sz w:val="28"/>
          <w:szCs w:val="28"/>
        </w:rPr>
        <w:t>Запада России, мэрия города Ярославля.</w:t>
      </w:r>
    </w:p>
    <w:p w:rsidR="003204D5" w:rsidRPr="00D150ED" w:rsidRDefault="003204D5" w:rsidP="003204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Непосредственное проведение Спартакиады возлагается на главную</w:t>
      </w:r>
    </w:p>
    <w:p w:rsidR="003204D5" w:rsidRPr="00D150ED" w:rsidRDefault="00BD6A18" w:rsidP="003204D5">
      <w:pPr>
        <w:pStyle w:val="a3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судейскую коллегию (далее -</w:t>
      </w:r>
      <w:r w:rsidR="003204D5" w:rsidRPr="00D150ED">
        <w:rPr>
          <w:rFonts w:ascii="Times New Roman" w:hAnsi="Times New Roman" w:cs="Times New Roman"/>
          <w:sz w:val="28"/>
          <w:szCs w:val="28"/>
        </w:rPr>
        <w:t xml:space="preserve"> ГСК) и судейские коллегии по видам спорта.</w:t>
      </w:r>
    </w:p>
    <w:p w:rsidR="003204D5" w:rsidRPr="00D150ED" w:rsidRDefault="003204D5" w:rsidP="003204D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b/>
          <w:sz w:val="28"/>
          <w:szCs w:val="28"/>
        </w:rPr>
        <w:t>Главный судья Спартакиады</w:t>
      </w:r>
      <w:r w:rsidRPr="00D150ED">
        <w:rPr>
          <w:rFonts w:ascii="Times New Roman" w:hAnsi="Times New Roman" w:cs="Times New Roman"/>
          <w:sz w:val="28"/>
          <w:szCs w:val="28"/>
        </w:rPr>
        <w:t xml:space="preserve"> - спортивный судья всероссийской категории. </w:t>
      </w:r>
    </w:p>
    <w:p w:rsidR="003204D5" w:rsidRPr="00D150ED" w:rsidRDefault="003204D5" w:rsidP="003204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Извеков Андрей Владимирович, тел. +79109601252</w:t>
      </w:r>
    </w:p>
    <w:p w:rsidR="003204D5" w:rsidRPr="00D150ED" w:rsidRDefault="003204D5" w:rsidP="003204D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b/>
          <w:sz w:val="28"/>
          <w:szCs w:val="28"/>
        </w:rPr>
        <w:t>Главный секретарь Спартакиады</w:t>
      </w:r>
      <w:r w:rsidRPr="00D150ED">
        <w:rPr>
          <w:rFonts w:ascii="Times New Roman" w:hAnsi="Times New Roman" w:cs="Times New Roman"/>
          <w:sz w:val="28"/>
          <w:szCs w:val="28"/>
        </w:rPr>
        <w:t xml:space="preserve"> - спортивный судья всероссийской категории</w:t>
      </w:r>
    </w:p>
    <w:p w:rsidR="003A15F7" w:rsidRDefault="003204D5" w:rsidP="003204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Тараканова Юлия Федоровна, тел. +79092784845</w:t>
      </w:r>
    </w:p>
    <w:p w:rsidR="003A15F7" w:rsidRPr="003A15F7" w:rsidRDefault="003A15F7" w:rsidP="003A15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1E48">
        <w:rPr>
          <w:rFonts w:ascii="Times New Roman" w:hAnsi="Times New Roman" w:cs="Times New Roman"/>
          <w:b/>
          <w:sz w:val="28"/>
          <w:szCs w:val="28"/>
        </w:rPr>
        <w:t>Начальник отдела спорта</w:t>
      </w:r>
      <w:r>
        <w:rPr>
          <w:rFonts w:ascii="Times New Roman" w:hAnsi="Times New Roman" w:cs="Times New Roman"/>
          <w:sz w:val="28"/>
          <w:szCs w:val="28"/>
        </w:rPr>
        <w:t xml:space="preserve"> Чикин Алексей Евгеньевич,</w:t>
      </w:r>
      <w:r w:rsidRPr="003A15F7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3A15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+7 </w:t>
      </w:r>
      <w:r w:rsidRPr="003A15F7">
        <w:rPr>
          <w:rFonts w:ascii="Times New Roman" w:hAnsi="Times New Roman" w:cs="Times New Roman"/>
          <w:sz w:val="28"/>
          <w:szCs w:val="28"/>
        </w:rPr>
        <w:t>(4852) 403-684 /</w:t>
      </w:r>
      <w:r>
        <w:rPr>
          <w:rFonts w:ascii="Times New Roman" w:hAnsi="Times New Roman" w:cs="Times New Roman"/>
          <w:sz w:val="28"/>
          <w:szCs w:val="28"/>
        </w:rPr>
        <w:t xml:space="preserve"> +79201232969</w:t>
      </w:r>
    </w:p>
    <w:p w:rsidR="003A15F7" w:rsidRPr="003A15F7" w:rsidRDefault="003A15F7" w:rsidP="003A15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1E48">
        <w:rPr>
          <w:rFonts w:ascii="Times New Roman" w:hAnsi="Times New Roman" w:cs="Times New Roman"/>
          <w:b/>
          <w:sz w:val="28"/>
          <w:szCs w:val="28"/>
        </w:rPr>
        <w:t>Специалисты отдела спорта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15F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ел.+7 (4852) 403-689 </w:t>
      </w:r>
    </w:p>
    <w:p w:rsidR="00E51E48" w:rsidRPr="00D150ED" w:rsidRDefault="00E51E48" w:rsidP="003204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2552"/>
        <w:gridCol w:w="4819"/>
        <w:gridCol w:w="3119"/>
      </w:tblGrid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Хрущев Евгений Николаевич</w:t>
            </w:r>
          </w:p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+79106632845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Сапожников Сергей Владимирович +79622025626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Серякова Ольга Германовна +79051333047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Прокопенко Дмитрий Брониславович</w:t>
            </w:r>
          </w:p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+79806546476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Пулевая стрельба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Травин Владимир Александрович +79051385405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Бекбулатов Нурбек Мусович +79106632400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Карасев Владимир Юрьевич +79109775007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23FB5" w:rsidTr="00023FB5">
        <w:tc>
          <w:tcPr>
            <w:tcW w:w="2552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Мини-футбол</w:t>
            </w:r>
          </w:p>
        </w:tc>
        <w:tc>
          <w:tcPr>
            <w:tcW w:w="48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Бирюлин Иван Александрович +79807490153</w:t>
            </w:r>
          </w:p>
        </w:tc>
        <w:tc>
          <w:tcPr>
            <w:tcW w:w="3119" w:type="dxa"/>
          </w:tcPr>
          <w:p w:rsidR="00023FB5" w:rsidRDefault="00023FB5" w:rsidP="00023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</w:tbl>
    <w:p w:rsidR="003204D5" w:rsidRPr="00D150ED" w:rsidRDefault="003204D5" w:rsidP="003204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F77F9" w:rsidRPr="00D150ED" w:rsidRDefault="002F77F9" w:rsidP="002F77F9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 и центр соревнований</w:t>
      </w:r>
    </w:p>
    <w:p w:rsidR="002F77F9" w:rsidRPr="00D150ED" w:rsidRDefault="000B561E" w:rsidP="000774FE">
      <w:pPr>
        <w:pStyle w:val="a6"/>
        <w:shd w:val="clear" w:color="auto" w:fill="FFFFFF"/>
        <w:spacing w:before="0" w:beforeAutospacing="0" w:after="0" w:afterAutospacing="0"/>
        <w:ind w:firstLine="360"/>
        <w:textAlignment w:val="baseline"/>
        <w:rPr>
          <w:color w:val="000000"/>
          <w:sz w:val="28"/>
          <w:szCs w:val="28"/>
        </w:rPr>
      </w:pPr>
      <w:r w:rsidRPr="00D150E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355600</wp:posOffset>
            </wp:positionV>
            <wp:extent cx="3272155" cy="1587500"/>
            <wp:effectExtent l="0" t="0" r="4445" b="0"/>
            <wp:wrapSquare wrapText="bothSides"/>
            <wp:docPr id="2" name="Рисунок 2" descr="C:\Users\Администратор\Desktop\moskva-jaroslavl-karta-rasstojanie-303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moskva-jaroslavl-karta-rasstojanie-303c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7F9" w:rsidRPr="00D150ED">
        <w:rPr>
          <w:rStyle w:val="a7"/>
          <w:color w:val="000000"/>
          <w:sz w:val="28"/>
          <w:szCs w:val="28"/>
          <w:bdr w:val="none" w:sz="0" w:space="0" w:color="auto" w:frame="1"/>
        </w:rPr>
        <w:t>Ярославль </w:t>
      </w:r>
      <w:r w:rsidR="00E51E48">
        <w:rPr>
          <w:color w:val="000000"/>
          <w:sz w:val="28"/>
          <w:szCs w:val="28"/>
        </w:rPr>
        <w:t>– столица</w:t>
      </w:r>
      <w:r w:rsidR="002F77F9" w:rsidRPr="00D150ED">
        <w:rPr>
          <w:color w:val="000000"/>
          <w:sz w:val="28"/>
          <w:szCs w:val="28"/>
        </w:rPr>
        <w:t xml:space="preserve"> Золото</w:t>
      </w:r>
      <w:r w:rsidR="00E51E48">
        <w:rPr>
          <w:color w:val="000000"/>
          <w:sz w:val="28"/>
          <w:szCs w:val="28"/>
        </w:rPr>
        <w:t>го</w:t>
      </w:r>
      <w:r w:rsidR="002F77F9" w:rsidRPr="00D150ED">
        <w:rPr>
          <w:color w:val="000000"/>
          <w:sz w:val="28"/>
          <w:szCs w:val="28"/>
        </w:rPr>
        <w:t xml:space="preserve"> кольц</w:t>
      </w:r>
      <w:r w:rsidR="00E51E48">
        <w:rPr>
          <w:color w:val="000000"/>
          <w:sz w:val="28"/>
          <w:szCs w:val="28"/>
        </w:rPr>
        <w:t>а</w:t>
      </w:r>
      <w:r w:rsidR="002F77F9" w:rsidRPr="00D150ED">
        <w:rPr>
          <w:color w:val="000000"/>
          <w:sz w:val="28"/>
          <w:szCs w:val="28"/>
        </w:rPr>
        <w:t xml:space="preserve"> России. Считается, что в культурном плане это один из самых богатых краев нашей страны. В Ярославль очень популярен внутренний туризм. Расскажем, как спланировать свою поездку в этот город самому, а именно как добраться в Ярославль из Москвы.</w:t>
      </w:r>
    </w:p>
    <w:p w:rsidR="002F77F9" w:rsidRPr="00D150ED" w:rsidRDefault="002F77F9" w:rsidP="002F77F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Самый простой, дешевый и удобный способ добраться из Москвы в Ярославль </w:t>
      </w:r>
      <w:r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на поезде. Все билеты на поезд Москва-Ярославль и обратно электронные. После покупки необходимо либо распечатать пришедшее вам на почту подтверждение, либо с помощью технологии QR-кода перенести себе подтверждение на мобильный телефон.</w:t>
      </w:r>
    </w:p>
    <w:p w:rsidR="002F77F9" w:rsidRPr="00D150ED" w:rsidRDefault="002F77F9" w:rsidP="000774FE">
      <w:pPr>
        <w:pStyle w:val="a6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В Москве все поезда на Ярославль идут с одноименного </w:t>
      </w:r>
      <w:r w:rsidRPr="00D150ED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>Ярославского вокзала</w:t>
      </w:r>
      <w:r w:rsidRPr="00D150ED">
        <w:rPr>
          <w:color w:val="000000"/>
          <w:sz w:val="28"/>
          <w:szCs w:val="28"/>
        </w:rPr>
        <w:t>.</w:t>
      </w:r>
    </w:p>
    <w:p w:rsidR="002F77F9" w:rsidRPr="00D150ED" w:rsidRDefault="002F77F9" w:rsidP="002F77F9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В Ярославле поезда на Москву отправляются либо с вокзала </w:t>
      </w:r>
      <w:r w:rsidRPr="00D150ED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>Ярославль-Главный</w:t>
      </w:r>
      <w:r w:rsidRPr="00D150ED">
        <w:rPr>
          <w:color w:val="000000"/>
          <w:sz w:val="28"/>
          <w:szCs w:val="28"/>
        </w:rPr>
        <w:t>, либо с </w:t>
      </w:r>
      <w:r w:rsidRPr="00D150ED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>Ярославль-Московский</w:t>
      </w:r>
      <w:r w:rsidRPr="00D150ED">
        <w:rPr>
          <w:color w:val="000000"/>
          <w:sz w:val="28"/>
          <w:szCs w:val="28"/>
        </w:rPr>
        <w:t>.</w:t>
      </w:r>
    </w:p>
    <w:p w:rsidR="002F77F9" w:rsidRPr="00D150ED" w:rsidRDefault="002F77F9" w:rsidP="000774FE">
      <w:pPr>
        <w:spacing w:after="0"/>
        <w:ind w:firstLine="708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Автобусы в Ярославль отправляются с </w:t>
      </w:r>
      <w:r w:rsidRPr="00D150ED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Щелковского вокзала</w:t>
      </w:r>
      <w:r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(на одноименной станции метро. Некоторые предпочитают ехать от Москвы до Ярославля и в обратном направлении на автобусе. Расписание движения - каждый </w:t>
      </w:r>
      <w:r w:rsidRPr="00D150ED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час – два. </w:t>
      </w:r>
    </w:p>
    <w:p w:rsidR="00601C85" w:rsidRPr="00D150ED" w:rsidRDefault="000774FE" w:rsidP="000774FE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0ED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</w:t>
      </w:r>
      <w:r w:rsidR="002F77F9" w:rsidRPr="00D150ED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F77F9"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Москвы до Ярославля и в обратном направлении можно добраться и на электричке. Ежедневно электрички отправляются с </w:t>
      </w:r>
      <w:r w:rsidR="002F77F9" w:rsidRPr="00D150ED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Ярославского вокзала</w:t>
      </w:r>
      <w:r w:rsidR="002F77F9"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Ходят электрички каждые полчаса-час. </w:t>
      </w:r>
    </w:p>
    <w:p w:rsidR="000774FE" w:rsidRDefault="00601C85" w:rsidP="00E51E48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Территориальное расположение Ярославля относительно городов Союза Центра и Северо-Запада.</w:t>
      </w:r>
    </w:p>
    <w:p w:rsidR="00D150ED" w:rsidRPr="00D150ED" w:rsidRDefault="00967ED9" w:rsidP="002F77F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50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29400" cy="4898110"/>
            <wp:effectExtent l="0" t="0" r="0" b="0"/>
            <wp:docPr id="3" name="Рисунок 3" descr="C:\Users\Администратор\Desktop\рас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с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36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FE" w:rsidRPr="00D150ED" w:rsidRDefault="000774FE" w:rsidP="002F77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E48" w:rsidRDefault="00E51E48" w:rsidP="002F77F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23FB5" w:rsidRDefault="00023FB5" w:rsidP="002F77F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01C85" w:rsidRPr="00D150ED" w:rsidRDefault="00601C85" w:rsidP="002F77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lastRenderedPageBreak/>
        <w:t>Места проведения соревнований</w:t>
      </w:r>
      <w:r w:rsidR="00E51E48">
        <w:rPr>
          <w:rFonts w:ascii="Times New Roman" w:hAnsi="Times New Roman" w:cs="Times New Roman"/>
          <w:i/>
          <w:sz w:val="28"/>
          <w:szCs w:val="28"/>
        </w:rPr>
        <w:t>:</w:t>
      </w:r>
    </w:p>
    <w:p w:rsidR="003A15F7" w:rsidRPr="00D150ED" w:rsidRDefault="003A15F7" w:rsidP="002F77F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2093"/>
        <w:gridCol w:w="5182"/>
        <w:gridCol w:w="3430"/>
      </w:tblGrid>
      <w:tr w:rsidR="003F555F" w:rsidTr="003F555F">
        <w:tc>
          <w:tcPr>
            <w:tcW w:w="2093" w:type="dxa"/>
            <w:vMerge w:val="restart"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Баскетбол Мужской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КСК «Вознесенский»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Свободы, 46-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3430" w:type="dxa"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78 Авт, 82, 95, 99</w:t>
            </w:r>
          </w:p>
        </w:tc>
      </w:tr>
      <w:tr w:rsidR="003F555F" w:rsidTr="003F555F">
        <w:tc>
          <w:tcPr>
            <w:tcW w:w="2093" w:type="dxa"/>
            <w:vMerge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Чехова, 7.</w:t>
            </w:r>
          </w:p>
        </w:tc>
        <w:tc>
          <w:tcPr>
            <w:tcW w:w="3430" w:type="dxa"/>
          </w:tcPr>
          <w:p w:rsidR="003F555F" w:rsidRDefault="00424C8C" w:rsidP="00424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67, 91, 93, 95</w:t>
            </w:r>
          </w:p>
        </w:tc>
      </w:tr>
      <w:tr w:rsidR="003F555F" w:rsidTr="003F555F">
        <w:tc>
          <w:tcPr>
            <w:tcW w:w="2093" w:type="dxa"/>
            <w:vMerge w:val="restart"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Волейбол Мужской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СОК «Атлант» 98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Павлова, 2.</w:t>
            </w:r>
          </w:p>
        </w:tc>
        <w:tc>
          <w:tcPr>
            <w:tcW w:w="3430" w:type="dxa"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215, 41А, 71, 97,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98</w:t>
            </w:r>
          </w:p>
        </w:tc>
      </w:tr>
      <w:tr w:rsidR="003F555F" w:rsidTr="003F555F">
        <w:tc>
          <w:tcPr>
            <w:tcW w:w="2093" w:type="dxa"/>
            <w:vMerge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Полушкина роща 1-А.</w:t>
            </w:r>
          </w:p>
        </w:tc>
        <w:tc>
          <w:tcPr>
            <w:tcW w:w="3430" w:type="dxa"/>
          </w:tcPr>
          <w:p w:rsidR="003F555F" w:rsidRDefault="00424C8C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 д, 86, 87, 93,</w:t>
            </w:r>
          </w:p>
        </w:tc>
      </w:tr>
      <w:tr w:rsidR="003A15F7" w:rsidTr="003F555F">
        <w:tc>
          <w:tcPr>
            <w:tcW w:w="2093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Легкая  атлетика</w:t>
            </w:r>
          </w:p>
        </w:tc>
        <w:tc>
          <w:tcPr>
            <w:tcW w:w="5182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Стадион «Шинник»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 xml:space="preserve"> Труда, 3</w:t>
            </w:r>
          </w:p>
        </w:tc>
        <w:tc>
          <w:tcPr>
            <w:tcW w:w="3430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Трм, 7 Авт, 67, 90</w:t>
            </w:r>
          </w:p>
          <w:p w:rsidR="003A15F7" w:rsidRDefault="003A15F7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5F7" w:rsidTr="003F555F">
        <w:tc>
          <w:tcPr>
            <w:tcW w:w="2093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5182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Бассейн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«Шинник»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л. Свердлова, 27.</w:t>
            </w:r>
          </w:p>
        </w:tc>
        <w:tc>
          <w:tcPr>
            <w:tcW w:w="3430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1 Трм, 7 Авт, 67, 82</w:t>
            </w:r>
          </w:p>
        </w:tc>
      </w:tr>
      <w:tr w:rsidR="003A15F7" w:rsidTr="003F555F">
        <w:tc>
          <w:tcPr>
            <w:tcW w:w="2093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Пулевая</w:t>
            </w:r>
          </w:p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стрельба</w:t>
            </w: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Стрелковый 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Му СШОР № 3</w:t>
            </w:r>
          </w:p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Ленинградский пр-т,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4З-А.</w:t>
            </w:r>
          </w:p>
        </w:tc>
        <w:tc>
          <w:tcPr>
            <w:tcW w:w="3430" w:type="dxa"/>
          </w:tcPr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15 Авт, 38, 46, 90,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3A15F7" w:rsidTr="003F555F">
        <w:tc>
          <w:tcPr>
            <w:tcW w:w="2093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Самбо</w:t>
            </w:r>
          </w:p>
          <w:p w:rsidR="003A15F7" w:rsidRDefault="003A15F7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</w:tcPr>
          <w:p w:rsid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СК им. А.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Алексашкина</w:t>
            </w:r>
          </w:p>
          <w:p w:rsidR="003A15F7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Спартаковская,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30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215, 93, 87, 93Г</w:t>
            </w:r>
          </w:p>
          <w:p w:rsidR="003A15F7" w:rsidRDefault="003A15F7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55F" w:rsidTr="003F555F">
        <w:tc>
          <w:tcPr>
            <w:tcW w:w="2093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Мини-фу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тбол</w:t>
            </w:r>
          </w:p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Л/А манеж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«Ярославль»</w:t>
            </w:r>
          </w:p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Чкалова, 20-А.</w:t>
            </w:r>
          </w:p>
        </w:tc>
        <w:tc>
          <w:tcPr>
            <w:tcW w:w="3430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61,67, 94, 95,</w:t>
            </w:r>
          </w:p>
        </w:tc>
      </w:tr>
      <w:tr w:rsidR="003F555F" w:rsidTr="003F555F">
        <w:tc>
          <w:tcPr>
            <w:tcW w:w="2093" w:type="dxa"/>
          </w:tcPr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  <w:p w:rsidR="003F555F" w:rsidRPr="003F555F" w:rsidRDefault="003F555F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</w:tcPr>
          <w:p w:rsidR="003F555F" w:rsidRDefault="00E51E48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ДК «Добрынина»</w:t>
            </w:r>
          </w:p>
          <w:p w:rsidR="00E51E48" w:rsidRPr="003F555F" w:rsidRDefault="00E51E48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Пр-т Ленина, 24-А.</w:t>
            </w:r>
          </w:p>
        </w:tc>
        <w:tc>
          <w:tcPr>
            <w:tcW w:w="3430" w:type="dxa"/>
          </w:tcPr>
          <w:p w:rsidR="003F555F" w:rsidRPr="003F555F" w:rsidRDefault="00E51E48" w:rsidP="00E51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30, 61, 91, 94</w:t>
            </w:r>
          </w:p>
        </w:tc>
      </w:tr>
    </w:tbl>
    <w:p w:rsidR="00601C85" w:rsidRPr="00D150ED" w:rsidRDefault="00601C85" w:rsidP="002F77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C85" w:rsidRPr="00D150ED" w:rsidRDefault="00601C85" w:rsidP="002F77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Для передвижения по городу можно воспользоваться:</w:t>
      </w:r>
    </w:p>
    <w:p w:rsidR="00601C85" w:rsidRPr="00D150ED" w:rsidRDefault="00601C85" w:rsidP="00601C8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Троллейбусами (</w:t>
      </w:r>
      <w:hyperlink r:id="rId12" w:history="1">
        <w:r w:rsidRPr="00D150ED">
          <w:rPr>
            <w:rStyle w:val="a8"/>
            <w:rFonts w:ascii="Times New Roman" w:hAnsi="Times New Roman" w:cs="Times New Roman"/>
            <w:sz w:val="28"/>
            <w:szCs w:val="28"/>
          </w:rPr>
          <w:t>https://mir76.ru/info/gorodskoy-transport/trolleybus/</w:t>
        </w:r>
      </w:hyperlink>
      <w:r w:rsidRPr="00D150ED">
        <w:rPr>
          <w:rFonts w:ascii="Times New Roman" w:hAnsi="Times New Roman" w:cs="Times New Roman"/>
          <w:sz w:val="28"/>
          <w:szCs w:val="28"/>
        </w:rPr>
        <w:t>) стоимость проезда 23 рубля;</w:t>
      </w:r>
    </w:p>
    <w:p w:rsidR="00601C85" w:rsidRPr="00D150ED" w:rsidRDefault="00601C85" w:rsidP="00601C8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Автобусами (</w:t>
      </w:r>
      <w:hyperlink r:id="rId13" w:history="1">
        <w:r w:rsidRPr="00D150ED">
          <w:rPr>
            <w:rStyle w:val="a8"/>
            <w:rFonts w:ascii="Times New Roman" w:hAnsi="Times New Roman" w:cs="Times New Roman"/>
            <w:sz w:val="28"/>
            <w:szCs w:val="28"/>
          </w:rPr>
          <w:t>https://mir76.ru/info/gorodskoy-transport/autobus/</w:t>
        </w:r>
      </w:hyperlink>
      <w:r w:rsidRPr="00D150ED">
        <w:rPr>
          <w:rFonts w:ascii="Times New Roman" w:hAnsi="Times New Roman" w:cs="Times New Roman"/>
          <w:sz w:val="28"/>
          <w:szCs w:val="28"/>
        </w:rPr>
        <w:t>) стоимость проезда 23 рубля;</w:t>
      </w:r>
    </w:p>
    <w:p w:rsidR="00601C85" w:rsidRDefault="00601C85" w:rsidP="00601C8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Маршрутными такси (</w:t>
      </w:r>
      <w:hyperlink r:id="rId14" w:history="1">
        <w:r w:rsidRPr="00D150ED">
          <w:rPr>
            <w:rStyle w:val="a8"/>
            <w:rFonts w:ascii="Times New Roman" w:hAnsi="Times New Roman" w:cs="Times New Roman"/>
            <w:sz w:val="28"/>
            <w:szCs w:val="28"/>
          </w:rPr>
          <w:t>https://mir76.ru/info/gorodskoy-transport/marshrutki/</w:t>
        </w:r>
      </w:hyperlink>
      <w:r w:rsidRPr="00D150ED">
        <w:rPr>
          <w:rFonts w:ascii="Times New Roman" w:hAnsi="Times New Roman" w:cs="Times New Roman"/>
          <w:sz w:val="28"/>
          <w:szCs w:val="28"/>
        </w:rPr>
        <w:t>) стоимость проезда 26 рублей;</w:t>
      </w:r>
    </w:p>
    <w:p w:rsidR="004E193D" w:rsidRPr="00D150ED" w:rsidRDefault="004E193D" w:rsidP="00601C8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Такси 666666, 999999 или приложения Яндекс такси, Максим и тд.</w:t>
      </w:r>
    </w:p>
    <w:p w:rsidR="00601C85" w:rsidRPr="00D150ED" w:rsidRDefault="00601C85" w:rsidP="00601C85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Сроки подачи заявок.</w:t>
      </w:r>
    </w:p>
    <w:p w:rsidR="000774FE" w:rsidRPr="00D150ED" w:rsidRDefault="000774FE" w:rsidP="000774F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Предварительные заявки на участие в Спартакиаде с указанием видов спорта,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количеством уч</w:t>
      </w:r>
      <w:r w:rsidR="00E51E48">
        <w:rPr>
          <w:rFonts w:ascii="Times New Roman" w:hAnsi="Times New Roman" w:cs="Times New Roman"/>
          <w:sz w:val="28"/>
          <w:szCs w:val="28"/>
        </w:rPr>
        <w:t>аствующих спортсменов (в самбо -</w:t>
      </w:r>
      <w:r w:rsidRPr="00D150ED">
        <w:rPr>
          <w:rFonts w:ascii="Times New Roman" w:hAnsi="Times New Roman" w:cs="Times New Roman"/>
          <w:sz w:val="28"/>
          <w:szCs w:val="28"/>
        </w:rPr>
        <w:t xml:space="preserve"> с указанием весовых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категорий), тренеров, судей, представителей и официальных лиц подаются до 15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июля 2018 года</w:t>
      </w:r>
      <w:r w:rsidR="00E51E48">
        <w:rPr>
          <w:rFonts w:ascii="Times New Roman" w:hAnsi="Times New Roman" w:cs="Times New Roman"/>
          <w:sz w:val="28"/>
          <w:szCs w:val="28"/>
        </w:rPr>
        <w:t xml:space="preserve"> в </w:t>
      </w:r>
      <w:r w:rsidRPr="00D150ED">
        <w:rPr>
          <w:rFonts w:ascii="Times New Roman" w:hAnsi="Times New Roman" w:cs="Times New Roman"/>
          <w:sz w:val="28"/>
          <w:szCs w:val="28"/>
        </w:rPr>
        <w:t xml:space="preserve"> управление по физической культуре и спорту мэрии города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Ярославля по адресу: 150054, г. Ярослав</w:t>
      </w:r>
      <w:r w:rsidR="00E51E48">
        <w:rPr>
          <w:rFonts w:ascii="Times New Roman" w:hAnsi="Times New Roman" w:cs="Times New Roman"/>
          <w:sz w:val="28"/>
          <w:szCs w:val="28"/>
        </w:rPr>
        <w:t xml:space="preserve">ль, ул. Чкалова д.20 тел./факс +7 </w:t>
      </w:r>
      <w:r w:rsidRPr="00D150ED">
        <w:rPr>
          <w:rFonts w:ascii="Times New Roman" w:hAnsi="Times New Roman" w:cs="Times New Roman"/>
          <w:sz w:val="28"/>
          <w:szCs w:val="28"/>
        </w:rPr>
        <w:t>(4852) 40-</w:t>
      </w:r>
    </w:p>
    <w:p w:rsidR="000774FE" w:rsidRPr="00D150ED" w:rsidRDefault="00E51E48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36-</w:t>
      </w:r>
      <w:r w:rsidR="000774FE" w:rsidRPr="00D150ED">
        <w:rPr>
          <w:rFonts w:ascii="Times New Roman" w:hAnsi="Times New Roman" w:cs="Times New Roman"/>
          <w:sz w:val="28"/>
          <w:szCs w:val="28"/>
        </w:rPr>
        <w:t>80, 40-36-84; е-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774FE" w:rsidRPr="00D150ED">
        <w:rPr>
          <w:rFonts w:ascii="Times New Roman" w:hAnsi="Times New Roman" w:cs="Times New Roman"/>
          <w:sz w:val="28"/>
          <w:szCs w:val="28"/>
        </w:rPr>
        <w:t xml:space="preserve">аі1: </w:t>
      </w:r>
      <w:r w:rsidR="000774FE" w:rsidRPr="00D150ED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0774FE" w:rsidRPr="00D150ED">
        <w:rPr>
          <w:rFonts w:ascii="Times New Roman" w:hAnsi="Times New Roman" w:cs="Times New Roman"/>
          <w:sz w:val="28"/>
          <w:szCs w:val="28"/>
        </w:rPr>
        <w:t>@</w:t>
      </w:r>
      <w:r w:rsidR="000774FE" w:rsidRPr="00D150ED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0774FE" w:rsidRPr="00D150ED">
        <w:rPr>
          <w:rFonts w:ascii="Times New Roman" w:hAnsi="Times New Roman" w:cs="Times New Roman"/>
          <w:sz w:val="28"/>
          <w:szCs w:val="28"/>
        </w:rPr>
        <w:t>-</w:t>
      </w:r>
      <w:r w:rsidR="000774FE" w:rsidRPr="00D150ED">
        <w:rPr>
          <w:rFonts w:ascii="Times New Roman" w:hAnsi="Times New Roman" w:cs="Times New Roman"/>
          <w:sz w:val="28"/>
          <w:szCs w:val="28"/>
          <w:lang w:val="en-US"/>
        </w:rPr>
        <w:t>yar</w:t>
      </w:r>
      <w:r w:rsidR="000774FE" w:rsidRPr="00D150ED">
        <w:rPr>
          <w:rFonts w:ascii="Times New Roman" w:hAnsi="Times New Roman" w:cs="Times New Roman"/>
          <w:sz w:val="28"/>
          <w:szCs w:val="28"/>
        </w:rPr>
        <w:t>.</w:t>
      </w:r>
      <w:r w:rsidR="000774FE" w:rsidRPr="00D150ED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0774FE" w:rsidRPr="00D150ED" w:rsidRDefault="000774FE" w:rsidP="00E51E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В комиссию по допуску участников представляются следующие документы: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- именная заявка команды на участие в соревнованиях по видам спорта,</w:t>
      </w:r>
    </w:p>
    <w:p w:rsidR="000774FE" w:rsidRPr="00BD6A18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заверенная врачом.</w:t>
      </w:r>
    </w:p>
    <w:p w:rsidR="000774FE" w:rsidRPr="00BD6A18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lastRenderedPageBreak/>
        <w:t>- документы, подтверждающие отношение участника к данному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муниципальному образованию: паспорт, или студенческий билет и зачетная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книжка, или заверенная копия трудовой книжки, удостоверение. Для участников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 xml:space="preserve">моложе 14 лет </w:t>
      </w:r>
      <w:r w:rsidR="00E51E48">
        <w:rPr>
          <w:rFonts w:ascii="Times New Roman" w:hAnsi="Times New Roman" w:cs="Times New Roman"/>
          <w:sz w:val="28"/>
          <w:szCs w:val="28"/>
        </w:rPr>
        <w:t>-</w:t>
      </w:r>
      <w:r w:rsidRPr="00D150ED">
        <w:rPr>
          <w:rFonts w:ascii="Times New Roman" w:hAnsi="Times New Roman" w:cs="Times New Roman"/>
          <w:sz w:val="28"/>
          <w:szCs w:val="28"/>
        </w:rPr>
        <w:t xml:space="preserve"> свидетельство о рождении и документ с фотографией (размер 3 х 4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см, снимок не ранее 2014 года), заверенный печатью и подписью руководителя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учреждения по месту жительства или обучения (в общеобразовательной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организации или организации дополнительного образования спортивной</w:t>
      </w:r>
      <w:r w:rsidR="00E51E48">
        <w:rPr>
          <w:rFonts w:ascii="Times New Roman" w:hAnsi="Times New Roman" w:cs="Times New Roman"/>
          <w:sz w:val="28"/>
          <w:szCs w:val="28"/>
        </w:rPr>
        <w:t xml:space="preserve"> </w:t>
      </w:r>
      <w:r w:rsidRPr="00D150ED">
        <w:rPr>
          <w:rFonts w:ascii="Times New Roman" w:hAnsi="Times New Roman" w:cs="Times New Roman"/>
          <w:sz w:val="28"/>
          <w:szCs w:val="28"/>
        </w:rPr>
        <w:t>направленности);</w:t>
      </w:r>
    </w:p>
    <w:p w:rsidR="00133F80" w:rsidRPr="00BD6A18" w:rsidRDefault="000774FE" w:rsidP="00077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- оригинал полиса о страховании жизни и здоровья от несчастных случаев.</w:t>
      </w:r>
    </w:p>
    <w:p w:rsidR="000774FE" w:rsidRPr="00D150ED" w:rsidRDefault="000774FE" w:rsidP="000774F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 xml:space="preserve">1.4. </w:t>
      </w:r>
      <w:r w:rsidR="00E51E48">
        <w:rPr>
          <w:rFonts w:ascii="Times New Roman" w:hAnsi="Times New Roman" w:cs="Times New Roman"/>
          <w:b/>
          <w:sz w:val="28"/>
          <w:szCs w:val="28"/>
          <w:u w:val="single"/>
        </w:rPr>
        <w:t>Взнос</w:t>
      </w:r>
    </w:p>
    <w:p w:rsidR="00967ED9" w:rsidRDefault="00A7609C" w:rsidP="00385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участие в каждом игровом виде спорта, установлен заявочный взнос в размере 1000 рублей. В индивидуальных видах спорта заявочный взнос составляет 200 рублей за каждого участника.</w:t>
      </w:r>
    </w:p>
    <w:p w:rsidR="00A7609C" w:rsidRDefault="00A7609C" w:rsidP="00385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Взнос перечисляется на расчетный счет Ярославской городской общественной организации «Спортивно-оздоровительный клуб «Соратник». Копию платежного документа необходимо предъявить организаторам при прохождении комиссии по допуску участников.</w:t>
      </w:r>
    </w:p>
    <w:p w:rsidR="00A7609C" w:rsidRPr="00D150ED" w:rsidRDefault="002F28A4" w:rsidP="00385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Реквизиты для перечи</w:t>
      </w:r>
      <w:r w:rsidR="00A7609C">
        <w:rPr>
          <w:rFonts w:ascii="Times New Roman" w:hAnsi="Times New Roman" w:cs="Times New Roman"/>
          <w:sz w:val="28"/>
          <w:szCs w:val="28"/>
        </w:rPr>
        <w:t xml:space="preserve">сления: </w:t>
      </w:r>
      <w:r>
        <w:rPr>
          <w:rFonts w:ascii="Times New Roman" w:hAnsi="Times New Roman" w:cs="Times New Roman"/>
          <w:sz w:val="28"/>
          <w:szCs w:val="28"/>
        </w:rPr>
        <w:t xml:space="preserve">ИНН 7603023040 КПП 760301001, </w:t>
      </w:r>
      <w:r w:rsidR="00280DE9">
        <w:rPr>
          <w:rFonts w:ascii="Times New Roman" w:hAnsi="Times New Roman" w:cs="Times New Roman"/>
          <w:sz w:val="28"/>
          <w:szCs w:val="28"/>
        </w:rPr>
        <w:t>р/с: 40703810516250001029 в банке ФИЛИАЛ БАНКА ВТБ (ПАО) В Г.ВОРОНЕЖЕ, БИК 042007835, с/с 30101810100000000835. Назначение платежа: «Целевой заявочный взнос за участие в Фестивале союза городов Центра и Северо-Запада России «НДС не облагается».</w:t>
      </w:r>
      <w:bookmarkStart w:id="0" w:name="_GoBack"/>
      <w:bookmarkEnd w:id="0"/>
    </w:p>
    <w:p w:rsidR="000774FE" w:rsidRPr="00D150ED" w:rsidRDefault="001473BC" w:rsidP="001473B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Информация по организационным вопросам.</w:t>
      </w:r>
    </w:p>
    <w:p w:rsidR="001473BC" w:rsidRPr="00D150ED" w:rsidRDefault="001473BC" w:rsidP="001473B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Размещение</w:t>
      </w:r>
    </w:p>
    <w:p w:rsidR="00023FB5" w:rsidRPr="00023FB5" w:rsidRDefault="00023FB5" w:rsidP="00023FB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023FB5">
        <w:rPr>
          <w:rFonts w:ascii="Times New Roman" w:hAnsi="Times New Roman" w:cs="Times New Roman"/>
          <w:sz w:val="28"/>
          <w:szCs w:val="28"/>
        </w:rPr>
        <w:t xml:space="preserve">По вопросам размещения можно обратиться в Яроблтур +7 (4852) 732350/732352 </w:t>
      </w:r>
    </w:p>
    <w:p w:rsidR="00023FB5" w:rsidRPr="00023FB5" w:rsidRDefault="00724AB5" w:rsidP="00023FB5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23FB5" w:rsidRPr="00023FB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Yarobltourvizit</w:t>
        </w:r>
        <w:r w:rsidR="00023FB5" w:rsidRPr="00023FB5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023FB5" w:rsidRPr="00023FB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23FB5" w:rsidRPr="00023FB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023FB5" w:rsidRPr="00023FB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23FB5" w:rsidRPr="00023FB5">
        <w:rPr>
          <w:rFonts w:ascii="Times New Roman" w:hAnsi="Times New Roman" w:cs="Times New Roman"/>
          <w:sz w:val="28"/>
          <w:szCs w:val="28"/>
        </w:rPr>
        <w:t xml:space="preserve"> – Ловцова Надежда Геннадьевна</w:t>
      </w:r>
    </w:p>
    <w:p w:rsidR="00E51E48" w:rsidRDefault="001473BC" w:rsidP="00E51E4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Для вас в Ярославле работает замечательная 4* гостиница: «Ринг Премьер Отель». Конечно, цену за номер тяжело назвать низкой, но она вполне обоснована. Квалифицированный персонал, современная и дорогая обстановка, внушительный перечень дополнительных услуг сделают ваш отдых максимально комфортным.</w:t>
      </w:r>
      <w:r w:rsidRPr="00D150ED">
        <w:rPr>
          <w:rFonts w:ascii="Times New Roman" w:hAnsi="Times New Roman" w:cs="Times New Roman"/>
          <w:sz w:val="28"/>
          <w:szCs w:val="28"/>
        </w:rPr>
        <w:br/>
      </w:r>
      <w:r w:rsidR="00E51E48">
        <w:rPr>
          <w:rFonts w:ascii="Times New Roman" w:hAnsi="Times New Roman" w:cs="Times New Roman"/>
          <w:sz w:val="28"/>
          <w:szCs w:val="28"/>
        </w:rPr>
        <w:tab/>
        <w:t>Д</w:t>
      </w:r>
      <w:r w:rsidRPr="00D150ED">
        <w:rPr>
          <w:rFonts w:ascii="Times New Roman" w:hAnsi="Times New Roman" w:cs="Times New Roman"/>
          <w:sz w:val="28"/>
          <w:szCs w:val="28"/>
        </w:rPr>
        <w:t>ля тех же, кто ценит комфорт, но не готов платить большие деньги, оптимальным вариантом будет выбор: «Юбилейная», «Волжская жемчужина», «Юта», «Которосль», «Медвежий угол», всегда открыты для гостей. Популярностью пользуются отели: «Турист», «Космос», «Парус», «Старый город», «Колосс», «Ярославль-Эксетер», «Ярославль-Кассель»</w:t>
      </w:r>
      <w:r w:rsidR="004E193D">
        <w:rPr>
          <w:rFonts w:ascii="Times New Roman" w:hAnsi="Times New Roman" w:cs="Times New Roman"/>
          <w:sz w:val="28"/>
          <w:szCs w:val="28"/>
        </w:rPr>
        <w:t xml:space="preserve"> и хостел «Тонов»</w:t>
      </w:r>
      <w:r w:rsidRPr="00D150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3BC" w:rsidRDefault="00F27C11" w:rsidP="001473B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Питание</w:t>
      </w:r>
    </w:p>
    <w:tbl>
      <w:tblPr>
        <w:tblStyle w:val="af3"/>
        <w:tblW w:w="0" w:type="auto"/>
        <w:tblInd w:w="360" w:type="dxa"/>
        <w:tblLook w:val="04A0"/>
      </w:tblPr>
      <w:tblGrid>
        <w:gridCol w:w="5214"/>
        <w:gridCol w:w="5131"/>
      </w:tblGrid>
      <w:tr w:rsidR="002212A4" w:rsidTr="002212A4">
        <w:tc>
          <w:tcPr>
            <w:tcW w:w="5214" w:type="dxa"/>
          </w:tcPr>
          <w:p w:rsidR="002212A4" w:rsidRP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2A4">
              <w:rPr>
                <w:rFonts w:ascii="Times New Roman" w:hAnsi="Times New Roman" w:cs="Times New Roman"/>
                <w:sz w:val="28"/>
                <w:szCs w:val="28"/>
              </w:rPr>
              <w:t>КСК «Вознесенский»</w:t>
            </w:r>
          </w:p>
          <w:p w:rsidR="002212A4" w:rsidRPr="002212A4" w:rsidRDefault="002212A4" w:rsidP="00AA3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212A4">
              <w:rPr>
                <w:rFonts w:ascii="Times New Roman" w:hAnsi="Times New Roman" w:cs="Times New Roman"/>
                <w:sz w:val="28"/>
                <w:szCs w:val="28"/>
              </w:rPr>
              <w:t>Ул. Свободы, 46-А.</w:t>
            </w:r>
          </w:p>
        </w:tc>
        <w:tc>
          <w:tcPr>
            <w:tcW w:w="5131" w:type="dxa"/>
          </w:tcPr>
          <w:p w:rsidR="002212A4" w:rsidRPr="00AA38AC" w:rsidRDefault="002212A4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Кафе на территории комплекса</w:t>
            </w:r>
          </w:p>
        </w:tc>
      </w:tr>
      <w:tr w:rsidR="002212A4" w:rsidTr="002212A4">
        <w:tc>
          <w:tcPr>
            <w:tcW w:w="5214" w:type="dxa"/>
          </w:tcPr>
          <w:p w:rsidR="002212A4" w:rsidRPr="003F555F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Чехова, 7.</w:t>
            </w:r>
          </w:p>
        </w:tc>
        <w:tc>
          <w:tcPr>
            <w:tcW w:w="5131" w:type="dxa"/>
          </w:tcPr>
          <w:p w:rsidR="00AA38AC" w:rsidRPr="00AA38AC" w:rsidRDefault="00AA38AC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38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Академическая, столовая</w:t>
            </w:r>
          </w:p>
          <w:p w:rsidR="002212A4" w:rsidRPr="00AA38AC" w:rsidRDefault="002212A4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212A4" w:rsidTr="002212A4">
        <w:tc>
          <w:tcPr>
            <w:tcW w:w="5214" w:type="dxa"/>
          </w:tcPr>
          <w:p w:rsidR="002212A4" w:rsidRPr="003F555F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СОК «Атлант» 98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Павлова, 2.</w:t>
            </w:r>
          </w:p>
        </w:tc>
        <w:tc>
          <w:tcPr>
            <w:tcW w:w="5131" w:type="dxa"/>
          </w:tcPr>
          <w:p w:rsidR="002212A4" w:rsidRPr="00AA38AC" w:rsidRDefault="00AA38AC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Столовая «Атлантида»</w:t>
            </w:r>
          </w:p>
        </w:tc>
      </w:tr>
      <w:tr w:rsidR="002212A4" w:rsidTr="002212A4">
        <w:tc>
          <w:tcPr>
            <w:tcW w:w="5214" w:type="dxa"/>
          </w:tcPr>
          <w:p w:rsidR="002212A4" w:rsidRPr="003F555F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Полушкина роща 1-А.</w:t>
            </w:r>
          </w:p>
        </w:tc>
        <w:tc>
          <w:tcPr>
            <w:tcW w:w="5131" w:type="dxa"/>
          </w:tcPr>
          <w:p w:rsidR="00AA38AC" w:rsidRPr="00AA38AC" w:rsidRDefault="00AA38AC" w:rsidP="00AA38AC">
            <w:pPr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A38AC">
              <w:rPr>
                <w:rFonts w:ascii="Times New Roman" w:hAnsi="Times New Roman" w:cs="Times New Roman"/>
                <w:sz w:val="28"/>
                <w:szCs w:val="28"/>
              </w:rPr>
              <w:t xml:space="preserve">Столовая академии </w:t>
            </w:r>
            <w:r w:rsidRPr="00AA38A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МУБиНТ</w:t>
            </w:r>
          </w:p>
          <w:p w:rsidR="002212A4" w:rsidRPr="00AA38AC" w:rsidRDefault="00AA38AC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Советская ул., 80</w:t>
            </w:r>
          </w:p>
        </w:tc>
      </w:tr>
      <w:tr w:rsidR="002212A4" w:rsidTr="00AA1D41">
        <w:trPr>
          <w:trHeight w:val="1932"/>
        </w:trPr>
        <w:tc>
          <w:tcPr>
            <w:tcW w:w="5214" w:type="dxa"/>
          </w:tcPr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Стадион «Шинник»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 xml:space="preserve"> Труда, 3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Бассейн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«Шинник»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л. Свердлова, 27.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ДК «Добрынина»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Пр-т Ленина, 24-А.</w:t>
            </w:r>
          </w:p>
        </w:tc>
        <w:tc>
          <w:tcPr>
            <w:tcW w:w="5131" w:type="dxa"/>
          </w:tcPr>
          <w:p w:rsidR="002212A4" w:rsidRPr="00AA38AC" w:rsidRDefault="002212A4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ТРЦ «Аура»</w:t>
            </w:r>
            <w:r w:rsid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3 этаж</w:t>
            </w:r>
          </w:p>
        </w:tc>
      </w:tr>
      <w:tr w:rsidR="002212A4" w:rsidTr="002212A4">
        <w:tc>
          <w:tcPr>
            <w:tcW w:w="5214" w:type="dxa"/>
          </w:tcPr>
          <w:p w:rsidR="002212A4" w:rsidRPr="003F555F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Стрелковый 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Му СШОР № 3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Ленинградский пр-т,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4З-А.</w:t>
            </w:r>
          </w:p>
        </w:tc>
        <w:tc>
          <w:tcPr>
            <w:tcW w:w="5131" w:type="dxa"/>
          </w:tcPr>
          <w:p w:rsidR="002212A4" w:rsidRPr="00AA38AC" w:rsidRDefault="00AA38AC" w:rsidP="00AA38A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8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Кафе «Купец», Ленинградский пр., 47</w:t>
            </w:r>
          </w:p>
        </w:tc>
      </w:tr>
      <w:tr w:rsidR="002212A4" w:rsidTr="002212A4">
        <w:tc>
          <w:tcPr>
            <w:tcW w:w="5214" w:type="dxa"/>
          </w:tcPr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СК им. А.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Алексашкина</w:t>
            </w:r>
          </w:p>
          <w:p w:rsidR="002212A4" w:rsidRDefault="002212A4" w:rsidP="00AA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Ул. Спартаковская,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55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31" w:type="dxa"/>
          </w:tcPr>
          <w:p w:rsidR="002212A4" w:rsidRPr="00AA38AC" w:rsidRDefault="00AA38AC" w:rsidP="00AA38AC">
            <w:pPr>
              <w:pStyle w:val="1"/>
              <w:spacing w:before="0" w:line="360" w:lineRule="atLeast"/>
              <w:jc w:val="center"/>
              <w:outlineLvl w:val="0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A38AC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Магазин, </w:t>
            </w:r>
            <w:r w:rsidRPr="00AA38AC">
              <w:rPr>
                <w:rStyle w:val="cardnamepart"/>
                <w:rFonts w:ascii="Times New Roman" w:hAnsi="Times New Roman" w:cs="Times New Roman"/>
                <w:b w:val="0"/>
                <w:bCs w:val="0"/>
                <w:color w:val="000000" w:themeColor="text1"/>
              </w:rPr>
              <w:t>Спартаковская, 19</w:t>
            </w:r>
            <w:r>
              <w:rPr>
                <w:rStyle w:val="cardnamepart"/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, </w:t>
            </w:r>
            <w:r w:rsidRPr="00AA38AC">
              <w:rPr>
                <w:rStyle w:val="cardnamepart"/>
                <w:rFonts w:ascii="Times New Roman" w:hAnsi="Times New Roman" w:cs="Times New Roman"/>
                <w:b w:val="0"/>
                <w:bCs w:val="0"/>
                <w:color w:val="000000" w:themeColor="text1"/>
              </w:rPr>
              <w:t>Гражданская, 1</w:t>
            </w:r>
          </w:p>
        </w:tc>
      </w:tr>
    </w:tbl>
    <w:p w:rsidR="002212A4" w:rsidRPr="00D150ED" w:rsidRDefault="002212A4" w:rsidP="002212A4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73BC" w:rsidRPr="00D150ED" w:rsidRDefault="00F27C11" w:rsidP="00F27C11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Транспорт</w:t>
      </w:r>
    </w:p>
    <w:p w:rsidR="00F27C11" w:rsidRPr="00D150ED" w:rsidRDefault="00F27C11" w:rsidP="00F27C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sz w:val="28"/>
          <w:szCs w:val="28"/>
        </w:rPr>
        <w:t>Спортивные объекты, на которых будут проходить спортивные состязания расположены в городской черте. Более подробную информацию о том, как доехать до спортивных объектов можно узнать в разделе 1.2.</w:t>
      </w:r>
    </w:p>
    <w:p w:rsidR="00F27C11" w:rsidRPr="00D150ED" w:rsidRDefault="00F27C11" w:rsidP="00F27C11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Климатические условия</w:t>
      </w:r>
    </w:p>
    <w:p w:rsidR="00F27C11" w:rsidRPr="00D150ED" w:rsidRDefault="00F27C11" w:rsidP="00F27C1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Во многом привлекательность летнего отдыха в окрестностях Ярославля обусловлена его умеренно-континентальным климатом. Смягчающее влияние Атлантического океана обеспечивает сравнительно небольшое колебание сезонных температур. Лето в Ярославской области довольно теплое, зачастую влажное. Пик жары, как правило, приходится на июль, когда температура может достигать 30 и более градусов. Но обилие рек и частые дожди с грозами эффективно смягчают слишком жаркие дни. Поэтому в обычные годы средняя температура летом колеблется около 18-25 градусов.</w:t>
      </w:r>
    </w:p>
    <w:p w:rsidR="007E06E3" w:rsidRPr="00D150ED" w:rsidRDefault="00F27C11" w:rsidP="004E193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Хотя иногда случаются экстремальные годы, наподобие знаменитой жары 2010, когда на протяжении полутора месяцев, с конца июня по август дневная температура упорно держалась на отметке 40 градусов. К счастью, это действительно экстремальная ситуация для нашего города и повторяется не часто.</w:t>
      </w:r>
    </w:p>
    <w:p w:rsidR="00133F80" w:rsidRPr="00D150ED" w:rsidRDefault="00F27C11" w:rsidP="00133F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Культура/досуг</w:t>
      </w:r>
    </w:p>
    <w:p w:rsidR="009F71C2" w:rsidRPr="00D150ED" w:rsidRDefault="00F27C11" w:rsidP="00133F80">
      <w:pPr>
        <w:pStyle w:val="a3"/>
        <w:spacing w:after="0"/>
        <w:ind w:left="360" w:firstLine="34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sz w:val="28"/>
          <w:szCs w:val="28"/>
        </w:rPr>
        <w:t>В свободное от соревнований время вы можете посетить различные выставки, музеи, погулять по набережной</w:t>
      </w:r>
      <w:r w:rsidR="009F71C2" w:rsidRPr="00D150ED">
        <w:rPr>
          <w:rFonts w:ascii="Times New Roman" w:hAnsi="Times New Roman" w:cs="Times New Roman"/>
          <w:sz w:val="28"/>
          <w:szCs w:val="28"/>
        </w:rPr>
        <w:t>. Более подробная информац</w:t>
      </w:r>
      <w:r w:rsidR="004E193D">
        <w:rPr>
          <w:rFonts w:ascii="Times New Roman" w:hAnsi="Times New Roman" w:cs="Times New Roman"/>
          <w:sz w:val="28"/>
          <w:szCs w:val="28"/>
        </w:rPr>
        <w:t>и</w:t>
      </w:r>
      <w:r w:rsidR="009F71C2" w:rsidRPr="00D150ED">
        <w:rPr>
          <w:rFonts w:ascii="Times New Roman" w:hAnsi="Times New Roman" w:cs="Times New Roman"/>
          <w:sz w:val="28"/>
          <w:szCs w:val="28"/>
        </w:rPr>
        <w:t>я о мероприятиях:</w:t>
      </w:r>
    </w:p>
    <w:p w:rsidR="00133F80" w:rsidRDefault="00724AB5" w:rsidP="009F71C2">
      <w:pPr>
        <w:spacing w:after="0"/>
        <w:rPr>
          <w:rStyle w:val="a8"/>
          <w:rFonts w:ascii="Times New Roman" w:hAnsi="Times New Roman" w:cs="Times New Roman"/>
          <w:sz w:val="28"/>
          <w:szCs w:val="28"/>
        </w:rPr>
      </w:pPr>
      <w:hyperlink r:id="rId16" w:history="1">
        <w:r w:rsidR="00133F80" w:rsidRPr="00D150ED">
          <w:rPr>
            <w:rStyle w:val="a8"/>
            <w:rFonts w:ascii="Times New Roman" w:hAnsi="Times New Roman" w:cs="Times New Roman"/>
            <w:sz w:val="28"/>
            <w:szCs w:val="28"/>
          </w:rPr>
          <w:t>https://www.culture.ru/afisha/yaroslavl</w:t>
        </w:r>
      </w:hyperlink>
    </w:p>
    <w:p w:rsidR="003703D8" w:rsidRPr="00D150ED" w:rsidRDefault="003703D8" w:rsidP="009F71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C11" w:rsidRPr="00D150ED" w:rsidRDefault="004E193D" w:rsidP="009F71C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Программа соревнований</w:t>
      </w:r>
    </w:p>
    <w:p w:rsidR="009F71C2" w:rsidRPr="00D150ED" w:rsidRDefault="009F71C2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1985"/>
        <w:gridCol w:w="4407"/>
        <w:gridCol w:w="3956"/>
      </w:tblGrid>
      <w:tr w:rsidR="003703D8" w:rsidTr="003A15F7">
        <w:tc>
          <w:tcPr>
            <w:tcW w:w="1985" w:type="dxa"/>
          </w:tcPr>
          <w:p w:rsidR="003703D8" w:rsidRPr="003A15F7" w:rsidRDefault="003703D8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6  сентября</w:t>
            </w:r>
          </w:p>
          <w:p w:rsidR="003703D8" w:rsidRPr="003A15F7" w:rsidRDefault="003703D8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703D8" w:rsidRPr="003A15F7" w:rsidRDefault="003703D8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Прибытие и регистрация участников</w:t>
            </w:r>
            <w:r w:rsidR="00424C8C">
              <w:rPr>
                <w:rFonts w:ascii="Times New Roman" w:hAnsi="Times New Roman" w:cs="Times New Roman"/>
                <w:sz w:val="30"/>
                <w:szCs w:val="30"/>
              </w:rPr>
              <w:t>, Чкалова 20А.</w:t>
            </w:r>
          </w:p>
          <w:p w:rsidR="003703D8" w:rsidRPr="003A15F7" w:rsidRDefault="003703D8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Тренировочные мероприятия по 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видам спорта  9:00-21:00</w:t>
            </w:r>
          </w:p>
          <w:p w:rsidR="003703D8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Заседание ГСК  19</w:t>
            </w:r>
            <w:r w:rsidR="003703D8" w:rsidRPr="003A15F7">
              <w:rPr>
                <w:rFonts w:ascii="Times New Roman" w:hAnsi="Times New Roman" w:cs="Times New Roman"/>
                <w:sz w:val="30"/>
                <w:szCs w:val="30"/>
              </w:rPr>
              <w:t>:00</w:t>
            </w:r>
          </w:p>
          <w:p w:rsidR="003703D8" w:rsidRPr="003A15F7" w:rsidRDefault="003703D8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956" w:type="dxa"/>
          </w:tcPr>
          <w:p w:rsidR="003703D8" w:rsidRPr="003A15F7" w:rsidRDefault="003703D8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24C8C" w:rsidTr="003A15F7">
        <w:tc>
          <w:tcPr>
            <w:tcW w:w="1985" w:type="dxa"/>
            <w:vMerge w:val="restart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 сентября</w:t>
            </w: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Открытие Стадион «Шинник»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17:00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Баскетбол</w:t>
            </w:r>
          </w:p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11:00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</w:p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11:00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Легкая атлетика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Плавание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11:00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Пулевая стрельба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Самбо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Мини-футбол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10:00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Шахматы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</w:tc>
      </w:tr>
      <w:tr w:rsidR="003A15F7" w:rsidTr="003A15F7">
        <w:tc>
          <w:tcPr>
            <w:tcW w:w="1985" w:type="dxa"/>
            <w:vMerge w:val="restart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8 сентября</w:t>
            </w:r>
          </w:p>
        </w:tc>
        <w:tc>
          <w:tcPr>
            <w:tcW w:w="4407" w:type="dxa"/>
          </w:tcPr>
          <w:p w:rsidR="003A15F7" w:rsidRPr="003A15F7" w:rsidRDefault="003A15F7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Баскетбол</w:t>
            </w:r>
          </w:p>
          <w:p w:rsidR="003A15F7" w:rsidRPr="003A15F7" w:rsidRDefault="003A15F7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9:00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</w:p>
          <w:p w:rsidR="003A15F7" w:rsidRPr="003A15F7" w:rsidRDefault="003A15F7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3A15F7" w:rsidRPr="003A15F7" w:rsidRDefault="003A15F7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9:00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Легкая атлетика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="003A15F7"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Плавание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11:00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Пулевая стрельба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11:00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Самбо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="003A15F7"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Мини-футбол</w:t>
            </w:r>
          </w:p>
        </w:tc>
        <w:tc>
          <w:tcPr>
            <w:tcW w:w="3956" w:type="dxa"/>
          </w:tcPr>
          <w:p w:rsidR="003A15F7" w:rsidRPr="003A15F7" w:rsidRDefault="003A15F7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10:</w:t>
            </w:r>
            <w:r w:rsidR="00424C8C"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</w:tc>
      </w:tr>
      <w:tr w:rsidR="003A15F7" w:rsidTr="003A15F7">
        <w:tc>
          <w:tcPr>
            <w:tcW w:w="1985" w:type="dxa"/>
            <w:vMerge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3A15F7" w:rsidRPr="003A15F7" w:rsidRDefault="003A15F7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Шахматы</w:t>
            </w:r>
          </w:p>
        </w:tc>
        <w:tc>
          <w:tcPr>
            <w:tcW w:w="3956" w:type="dxa"/>
          </w:tcPr>
          <w:p w:rsidR="003A15F7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  <w:r w:rsidR="003A15F7"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424C8C" w:rsidTr="003A15F7">
        <w:tc>
          <w:tcPr>
            <w:tcW w:w="1985" w:type="dxa"/>
            <w:vMerge w:val="restart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9 сентября</w:t>
            </w: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Баскетбол</w:t>
            </w:r>
          </w:p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9:00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</w:p>
          <w:p w:rsidR="00424C8C" w:rsidRPr="003A15F7" w:rsidRDefault="00424C8C" w:rsidP="003A15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Мужской</w:t>
            </w:r>
          </w:p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Женский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9:00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Мини-футбол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10:00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>Шахматы</w:t>
            </w:r>
          </w:p>
        </w:tc>
        <w:tc>
          <w:tcPr>
            <w:tcW w:w="3956" w:type="dxa"/>
          </w:tcPr>
          <w:p w:rsidR="00424C8C" w:rsidRPr="003A15F7" w:rsidRDefault="00424C8C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Pr="003A15F7">
              <w:rPr>
                <w:rFonts w:ascii="Times New Roman" w:hAnsi="Times New Roman" w:cs="Times New Roman"/>
                <w:sz w:val="30"/>
                <w:szCs w:val="30"/>
              </w:rPr>
              <w:t xml:space="preserve">:00 </w:t>
            </w:r>
          </w:p>
        </w:tc>
      </w:tr>
      <w:tr w:rsidR="00424C8C" w:rsidTr="003A15F7">
        <w:tc>
          <w:tcPr>
            <w:tcW w:w="1985" w:type="dxa"/>
            <w:vMerge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07" w:type="dxa"/>
          </w:tcPr>
          <w:p w:rsidR="00424C8C" w:rsidRPr="003A15F7" w:rsidRDefault="00424C8C" w:rsidP="003A15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Закрытие КСК «Вознесенский»</w:t>
            </w:r>
          </w:p>
        </w:tc>
        <w:tc>
          <w:tcPr>
            <w:tcW w:w="3956" w:type="dxa"/>
          </w:tcPr>
          <w:p w:rsidR="00424C8C" w:rsidRDefault="005179A5" w:rsidP="00424C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15:30</w:t>
            </w:r>
          </w:p>
        </w:tc>
      </w:tr>
    </w:tbl>
    <w:p w:rsidR="00EF690F" w:rsidRPr="00D150ED" w:rsidRDefault="00EF690F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E06E3" w:rsidRPr="007E06E3" w:rsidRDefault="007E06E3" w:rsidP="007E06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690F" w:rsidRPr="00D150ED" w:rsidRDefault="00EF690F" w:rsidP="00EF690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ED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информация по видам спорта.</w:t>
      </w:r>
    </w:p>
    <w:p w:rsidR="00EF690F" w:rsidRPr="00D150ED" w:rsidRDefault="00EF690F" w:rsidP="00EF690F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Баскетбол</w:t>
      </w:r>
    </w:p>
    <w:p w:rsidR="00EF690F" w:rsidRPr="00D150ED" w:rsidRDefault="00EF690F" w:rsidP="00EF690F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693157"/>
            <wp:effectExtent l="0" t="0" r="0" b="2540"/>
            <wp:docPr id="9" name="Рисунок 9" descr="C:\Users\Администратор\Desktop\баскет м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баскет му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21" cy="169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420" cy="1682239"/>
            <wp:effectExtent l="0" t="0" r="0" b="0"/>
            <wp:docPr id="10" name="Рисунок 10" descr="C:\Users\Администратор\Desktop\бас 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бас же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78" cy="16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7E" w:rsidRPr="00D150ED" w:rsidRDefault="00D2437E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командные. Состав команды – 28 человека, в том числе: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мужчины – 12 участников, 1 тренер, имеющий право играть в составе команды;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женщины – 12 участниц, 1 тренер, имеющий право играть в составе команды;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1 руководитель;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1 судья (квалификация не ниже первой категории).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Возраст участников – 2002 г.р. и старше.</w:t>
      </w:r>
    </w:p>
    <w:p w:rsidR="00D2437E" w:rsidRPr="00D150ED" w:rsidRDefault="00D2437E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Программа: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тренировка, круговые турниры в подгруппах;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2 день: круговые турниры в подгруппах;</w:t>
      </w:r>
    </w:p>
    <w:p w:rsidR="00D2437E" w:rsidRPr="00D150ED" w:rsidRDefault="00D2437E" w:rsidP="00D2437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3 день: стыковые игры, финальные игры.</w:t>
      </w:r>
    </w:p>
    <w:p w:rsidR="00D2437E" w:rsidRPr="00D150ED" w:rsidRDefault="00D2437E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Система проведения соревнований будет определена после получения предварительных заявок от городов-участников Спартакиады и уточнена по итогам официальной регистрации команд.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Команда-победитель соревнований определяется по наибольшему количеству очков. При равенстве очков у двух команд, победитель</w:t>
      </w:r>
    </w:p>
    <w:p w:rsidR="004E193D" w:rsidRPr="00AA38AC" w:rsidRDefault="00D2437E" w:rsidP="00AA38AC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определяется во встрече между ними. При равенстве очков у трех команд, победитель определяется по разнице очков в играх между ними.</w:t>
      </w:r>
    </w:p>
    <w:p w:rsidR="004E193D" w:rsidRPr="00D150ED" w:rsidRDefault="004E193D" w:rsidP="00D243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690F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Волейбол</w:t>
      </w:r>
    </w:p>
    <w:p w:rsidR="009B5527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1287" cy="1508760"/>
            <wp:effectExtent l="0" t="0" r="0" b="0"/>
            <wp:docPr id="11" name="Рисунок 11" descr="C:\Users\Администратор\Desktop\вол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волже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87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420" cy="1526340"/>
            <wp:effectExtent l="0" t="0" r="0" b="0"/>
            <wp:docPr id="12" name="Рисунок 12" descr="C:\Users\Администратор\Desktop\волм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волмуж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54" cy="15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6" w:rsidRPr="00D150ED" w:rsidRDefault="00806B86" w:rsidP="000B561E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командные. Состав команды – 28 человек, в том числе: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мужчины – 12 участников, 1 тренер;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женщины – 12 участниц, 1 тренер;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1 руководитель;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1 судья.</w:t>
      </w:r>
    </w:p>
    <w:p w:rsidR="00806B86" w:rsidRPr="00D150ED" w:rsidRDefault="00806B86" w:rsidP="000B561E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В случае использования двух либеро, заявка может быть расширена до 14 человек. В заявку может быть внесен тренер команды, не имеющий право принимать участие в играх в качестве игрока.</w:t>
      </w:r>
      <w:r w:rsidR="000B561E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 – 2002 г.р. и старше.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круговые турниры в подгруппах;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lastRenderedPageBreak/>
        <w:t>2 день: круговые турниры в подгруппах, стыковые игры;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3 день: финальные игры.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проводятся из пяти партий, пятая партия до 15 очков. Во всех встречах команды получают за выигрыш со счетом 3</w:t>
      </w:r>
      <w:r w:rsidR="004E193D">
        <w:rPr>
          <w:color w:val="000000"/>
          <w:sz w:val="28"/>
          <w:szCs w:val="28"/>
        </w:rPr>
        <w:t>:0, 3:1 - 3 очка, за поражение -</w:t>
      </w:r>
      <w:r w:rsidRPr="00D150ED">
        <w:rPr>
          <w:color w:val="000000"/>
          <w:sz w:val="28"/>
          <w:szCs w:val="28"/>
        </w:rPr>
        <w:t xml:space="preserve"> 0 о</w:t>
      </w:r>
      <w:r w:rsidR="004E193D">
        <w:rPr>
          <w:color w:val="000000"/>
          <w:sz w:val="28"/>
          <w:szCs w:val="28"/>
        </w:rPr>
        <w:t>чков, за выигрыш со счетом 3:2 -</w:t>
      </w:r>
      <w:r w:rsidRPr="00D150ED">
        <w:rPr>
          <w:color w:val="000000"/>
          <w:sz w:val="28"/>
          <w:szCs w:val="28"/>
        </w:rPr>
        <w:t xml:space="preserve"> 2 очка, за поражение 1 очк</w:t>
      </w:r>
      <w:r w:rsidR="004E193D">
        <w:rPr>
          <w:color w:val="000000"/>
          <w:sz w:val="28"/>
          <w:szCs w:val="28"/>
        </w:rPr>
        <w:t>о, за неявку команда получает «-</w:t>
      </w:r>
      <w:r w:rsidRPr="00D150ED">
        <w:rPr>
          <w:color w:val="000000"/>
          <w:sz w:val="28"/>
          <w:szCs w:val="28"/>
        </w:rPr>
        <w:t xml:space="preserve"> 1» очко. При равенстве очков у двух или нескольких команд, места определяются последовательно по: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количеству побед во всех встречах;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соотношению партий во всех встречах;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соотношению мячей во всех встречах;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соотношению партий во встречах между ними;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* соотношению мячей во встречах между ними;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Система проведения соревнований будет определена после получения предварительных заявок от городов-участников Спартакиады и уточнена по итогам официальной регистрации команд.</w:t>
      </w:r>
    </w:p>
    <w:p w:rsidR="009B5527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B5527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Легкая атлетика</w:t>
      </w:r>
    </w:p>
    <w:p w:rsidR="009B5527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558540"/>
            <wp:effectExtent l="0" t="0" r="3810" b="3810"/>
            <wp:docPr id="13" name="Рисунок 13" descr="C:\Users\Администратор\Desktop\легк а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легк ат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лично-командные. Состав команды – 15 человек, в том числе: 12 участников, независимо от пола, 1 тренер, 1 руководитель, 1 судья.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 – 2002 г.р. и старше.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тренировка;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2 день: бег 100 м, барьерный бег 100 м (жен.), барьерный бег 110 м (муж.), бег 400 м, бег 1500 м, прыжок с шестом (муж., жен.), эстафетный бег («шведка»:800-400-200-100), прыжок в высоту (муж., жен.);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 xml:space="preserve">3 день: бег 200 м, барьерный бег 400 м, прыжок в длину, бег 800 м (муж., жен.), бег 3000 м (жен.), бег 3000 м (муж.), эстафетный бег 4х100 м. Победители в личном зачете </w:t>
      </w:r>
      <w:r w:rsidRPr="00D150ED">
        <w:rPr>
          <w:color w:val="000000"/>
          <w:sz w:val="28"/>
          <w:szCs w:val="28"/>
        </w:rPr>
        <w:lastRenderedPageBreak/>
        <w:t>определяются по лучшему техническому результату, лучшему результату в финалах или финальных забегах.</w:t>
      </w:r>
    </w:p>
    <w:p w:rsidR="00133F80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Победитель в командном зачете определяется по сумме 15 лучших результатов у мужчин и женщин, оцененных по таблице очков 1986 г.При равенстве очков у двух или более команд, преимущество получает команда, имеющая больше 1-х, 2-х, 3-х и т.д. мест, занятых в отдельных видах программы.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4E193D" w:rsidRDefault="004E193D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E193D" w:rsidRDefault="004E193D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E193D" w:rsidRDefault="004E193D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E193D" w:rsidRDefault="004E193D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9B5527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Плавание</w:t>
      </w:r>
    </w:p>
    <w:p w:rsidR="009B5527" w:rsidRPr="00D150ED" w:rsidRDefault="009B5527" w:rsidP="009F71C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480" cy="2278380"/>
            <wp:effectExtent l="0" t="0" r="7620" b="7620"/>
            <wp:docPr id="14" name="Рисунок 14" descr="C:\Users\Администратор\Desktop\п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ла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лично-командные. Состав команды – 10 человек, в том числе: 8 участников (4 муж., и 4 жен.), 1 тренер, 1 руководитель.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участников: 2004 г.р. и старше.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тренировка;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2-3 день: 100 м, 200 в/с, 100 м, 200 брасс, 100 м, 200 баттерфляй, 100 м, 200 на спине, 200 м ком/п, эстафета 4х100 в/с, 4х100 комбинированная эстафета.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Победители в личном зачете определяются по лучшему результату на дистанции.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Победитель в командном зачете определяется по сумме 16 лучших результатов у мужчин и женщин, оцененных по таблице очков ВФП.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При равенстве очков у двух или более команд, преимущество получает команда, имеющая больше 1-х, 2-х, 3-х и т.д. мест, занятых в отдельных видах программы.</w:t>
      </w:r>
    </w:p>
    <w:p w:rsidR="00806B86" w:rsidRPr="00D150ED" w:rsidRDefault="00806B86" w:rsidP="00133F80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Пулевая стрельба</w:t>
      </w: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6660" cy="2603508"/>
            <wp:effectExtent l="0" t="0" r="0" b="6350"/>
            <wp:docPr id="15" name="Рисунок 15" descr="C:\Users\Администратор\Desktop\п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ул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6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лично-командные. Состав команды 5 человек, в том числе: 3 участников (независимо от пола), 1 тренер и 1 судья.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участников: 2001 г.р. и старше.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 соревнований: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день приезда; комиссия по допуску участников; совещание руководителей команд; официальная тренировка;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 xml:space="preserve">2 </w:t>
      </w:r>
      <w:r w:rsidR="00B93196">
        <w:rPr>
          <w:color w:val="000000"/>
          <w:sz w:val="28"/>
          <w:szCs w:val="28"/>
        </w:rPr>
        <w:t>день: Выполнение упражнения ВП-6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Победители в личном зачете у женщин и мужчин определяются по наибольшей сумме очков.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Командное первенство определяется по наибольшей сумме очков набранной всеми участниками команды.</w:t>
      </w:r>
    </w:p>
    <w:p w:rsidR="00133F80" w:rsidRPr="00D150ED" w:rsidRDefault="00133F80" w:rsidP="00806B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Самбо</w:t>
      </w:r>
    </w:p>
    <w:p w:rsidR="00133F80" w:rsidRPr="00D150ED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3513" cy="25273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б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438" cy="25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Соревнования лично-командные. Состав команды – 10 человек (мужчины), в том числе: 7 участников, 1 тренер, 1 судья, 1 руководитель.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участников: 2000 г.р. и старше.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Весовые категории: 52, 57, 62, 68, 74, 82, 90, 100, 100+ кг.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Система проведения соревнований будет определена на заседании судейской коллегии.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 xml:space="preserve">Победители в личном зачете определяются в каждой весовой категории. Победитель в командном первенстве определяется по наибольшей сумме очков, </w:t>
      </w:r>
      <w:r w:rsidRPr="00D150ED">
        <w:rPr>
          <w:color w:val="000000"/>
          <w:sz w:val="28"/>
          <w:szCs w:val="28"/>
        </w:rPr>
        <w:lastRenderedPageBreak/>
        <w:t>набранных пятью у</w:t>
      </w:r>
      <w:r w:rsidR="004E193D">
        <w:rPr>
          <w:color w:val="000000"/>
          <w:sz w:val="28"/>
          <w:szCs w:val="28"/>
        </w:rPr>
        <w:t>частниками по таблице: 1 место - 7 очков, 2 место - 5 очков, 3 место -</w:t>
      </w:r>
      <w:r w:rsidRPr="00D150ED">
        <w:rPr>
          <w:color w:val="000000"/>
          <w:sz w:val="28"/>
          <w:szCs w:val="28"/>
        </w:rPr>
        <w:t xml:space="preserve"> 3,5 очка, за каждого выступившего участника, но не попавшего в число победителей и призеров, команде начисляется 1 очко. При равенстве очков, преимущество получает команда, завоевавшая больше 1-х, 2-х, 3-х и т.д. мест.</w:t>
      </w: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Default="005179A5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179A5" w:rsidRPr="005179A5" w:rsidRDefault="005179A5" w:rsidP="005179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Мини-футбол</w:t>
      </w: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354580"/>
            <wp:effectExtent l="0" t="0" r="0" b="7620"/>
            <wp:docPr id="17" name="Рисунок 17" descr="C:\Users\Администратор\Desktop\м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мин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 xml:space="preserve">Соревнования командные проводятся на деревянном паркете на закрытой </w:t>
      </w:r>
      <w:r w:rsidR="004E193D">
        <w:rPr>
          <w:color w:val="000000"/>
          <w:sz w:val="28"/>
          <w:szCs w:val="28"/>
        </w:rPr>
        <w:t>п</w:t>
      </w:r>
      <w:r w:rsidRPr="00D150ED">
        <w:rPr>
          <w:color w:val="000000"/>
          <w:sz w:val="28"/>
          <w:szCs w:val="28"/>
        </w:rPr>
        <w:t>лощадке. Состав команды – 15 человек (мужчины), в том числе: 12 участников, 1 тренер, имеющий право играть в составе команды, 1 руководитель, 1 судья.</w:t>
      </w:r>
      <w:r w:rsidR="004E193D">
        <w:rPr>
          <w:color w:val="000000"/>
          <w:sz w:val="28"/>
          <w:szCs w:val="28"/>
        </w:rPr>
        <w:t xml:space="preserve"> </w:t>
      </w:r>
      <w:r w:rsidRPr="00D150ED">
        <w:rPr>
          <w:color w:val="000000"/>
          <w:sz w:val="28"/>
          <w:szCs w:val="28"/>
        </w:rPr>
        <w:t>Возраст участников – 2002 г.р. и старше.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Программа: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1 день: круговые турниры в подгруппах;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2 день: круговые турниры в подгруппах;</w:t>
      </w:r>
    </w:p>
    <w:p w:rsidR="00806B86" w:rsidRPr="00D150ED" w:rsidRDefault="00806B86" w:rsidP="00806B8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t>3 день: стыковые игры, финальные игры.</w:t>
      </w:r>
    </w:p>
    <w:p w:rsidR="00806B86" w:rsidRPr="00D150ED" w:rsidRDefault="004E193D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матча -</w:t>
      </w:r>
      <w:r w:rsidR="00806B86" w:rsidRPr="00D150ED">
        <w:rPr>
          <w:color w:val="000000"/>
          <w:sz w:val="28"/>
          <w:szCs w:val="28"/>
        </w:rPr>
        <w:t xml:space="preserve"> два тайма по 20 минут «грязного» времени. </w:t>
      </w:r>
      <w:r>
        <w:rPr>
          <w:color w:val="000000"/>
          <w:sz w:val="28"/>
          <w:szCs w:val="28"/>
        </w:rPr>
        <w:t>Последняя минута каждого тайма -</w:t>
      </w:r>
      <w:r w:rsidR="00806B86" w:rsidRPr="00D150ED">
        <w:rPr>
          <w:color w:val="000000"/>
          <w:sz w:val="28"/>
          <w:szCs w:val="28"/>
        </w:rPr>
        <w:t xml:space="preserve"> чистое время. Игрок, получивший красную карточку, автоматически пропускает следующую игру. Накопительный учет желтых карточек не ведется. Число замен не ограничено, включая и обратные замены. Формат 4+1 (вратарь). Размер мяча № 4. Размер ворот 3х2 м.</w:t>
      </w:r>
    </w:p>
    <w:p w:rsidR="00806B86" w:rsidRPr="00D150ED" w:rsidRDefault="00806B86" w:rsidP="004E193D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50ED">
        <w:rPr>
          <w:color w:val="000000"/>
          <w:sz w:val="28"/>
          <w:szCs w:val="28"/>
        </w:rPr>
        <w:lastRenderedPageBreak/>
        <w:t>Система проведения соревнований будет определена после получения предварительных заявок от городов-участников Спартакиады и уточнена по итогам официальной регистрации команд.</w:t>
      </w: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06B86" w:rsidRDefault="00806B86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E193D" w:rsidRPr="00D150ED" w:rsidRDefault="004E193D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33F80" w:rsidRPr="00D150ED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D150ED">
        <w:rPr>
          <w:rFonts w:ascii="Times New Roman" w:hAnsi="Times New Roman" w:cs="Times New Roman"/>
          <w:i/>
          <w:sz w:val="28"/>
          <w:szCs w:val="28"/>
        </w:rPr>
        <w:t>Шахматы</w:t>
      </w:r>
    </w:p>
    <w:p w:rsidR="00133F80" w:rsidRDefault="00133F80" w:rsidP="00133F80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1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494" cy="2857500"/>
            <wp:effectExtent l="0" t="0" r="0" b="0"/>
            <wp:docPr id="18" name="Рисунок 18" descr="C:\Users\Администратор\Desktop\ш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шах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9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A9" w:rsidRPr="00F26CA9" w:rsidRDefault="00F26CA9" w:rsidP="004E193D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Соревнования лично-командные, проводятся по правилам вида спорта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 xml:space="preserve">«шахматы», </w:t>
      </w:r>
      <w:r>
        <w:rPr>
          <w:rFonts w:ascii="Times New Roman" w:hAnsi="Times New Roman" w:cs="Times New Roman"/>
          <w:sz w:val="28"/>
          <w:szCs w:val="28"/>
        </w:rPr>
        <w:t>утвержденным Минспортом России.</w:t>
      </w:r>
      <w:r w:rsidR="004E193D">
        <w:rPr>
          <w:rFonts w:ascii="Times New Roman" w:hAnsi="Times New Roman" w:cs="Times New Roman"/>
          <w:sz w:val="28"/>
          <w:szCs w:val="28"/>
        </w:rPr>
        <w:t xml:space="preserve"> Состав команды -</w:t>
      </w:r>
      <w:r w:rsidRPr="00F26CA9">
        <w:rPr>
          <w:rFonts w:ascii="Times New Roman" w:hAnsi="Times New Roman" w:cs="Times New Roman"/>
          <w:sz w:val="28"/>
          <w:szCs w:val="28"/>
        </w:rPr>
        <w:t xml:space="preserve"> 8 человек, в том числе: 5 участников (независимо от пола)</w:t>
      </w:r>
      <w:r w:rsidR="004E193D">
        <w:rPr>
          <w:rFonts w:ascii="Times New Roman" w:hAnsi="Times New Roman" w:cs="Times New Roman"/>
          <w:sz w:val="28"/>
          <w:szCs w:val="28"/>
        </w:rPr>
        <w:t xml:space="preserve">, </w:t>
      </w:r>
      <w:r w:rsidRPr="00F26CA9">
        <w:rPr>
          <w:rFonts w:ascii="Times New Roman" w:hAnsi="Times New Roman" w:cs="Times New Roman"/>
          <w:sz w:val="28"/>
          <w:szCs w:val="28"/>
        </w:rPr>
        <w:t>1 тренер, 1 руководитель, имеющие статус запасн</w:t>
      </w:r>
      <w:r>
        <w:rPr>
          <w:rFonts w:ascii="Times New Roman" w:hAnsi="Times New Roman" w:cs="Times New Roman"/>
          <w:sz w:val="28"/>
          <w:szCs w:val="28"/>
        </w:rPr>
        <w:t>ых спортсменов.</w:t>
      </w:r>
      <w:r w:rsidR="004E193D">
        <w:rPr>
          <w:rFonts w:ascii="Times New Roman" w:hAnsi="Times New Roman" w:cs="Times New Roman"/>
          <w:sz w:val="28"/>
          <w:szCs w:val="28"/>
        </w:rPr>
        <w:t xml:space="preserve"> </w:t>
      </w:r>
      <w:r w:rsidRPr="00F26CA9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участников: 2002 г.р. И старше.</w:t>
      </w:r>
    </w:p>
    <w:p w:rsidR="00F26CA9" w:rsidRPr="00F26CA9" w:rsidRDefault="00F26CA9" w:rsidP="004E193D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1 день: быстрые шахматы (контроль времени 15 минут на партию + 5 секунд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каждый ход);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2 День: быстрые шахматы (контроль времени 15 минут на партию + 5 секунд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каждый ход);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3 День: блиц (контроль времени 3 минуты на партию + 2 секунды на каждый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сделанный ход).</w:t>
      </w:r>
    </w:p>
    <w:p w:rsidR="00F26CA9" w:rsidRPr="00F26CA9" w:rsidRDefault="00F26CA9" w:rsidP="004E193D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>
        <w:rPr>
          <w:rFonts w:ascii="Times New Roman" w:hAnsi="Times New Roman" w:cs="Times New Roman"/>
          <w:sz w:val="28"/>
          <w:szCs w:val="28"/>
        </w:rPr>
        <w:t>проводятся по круговой системе.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Победители в личном зачете (по доскам) определяются по сумме набранных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очков. В случае равенства очков у двух и более участников, места определяются по</w:t>
      </w:r>
    </w:p>
    <w:p w:rsidR="00F26CA9" w:rsidRP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показателям:</w:t>
      </w:r>
    </w:p>
    <w:p w:rsidR="00F26CA9" w:rsidRDefault="00F26CA9" w:rsidP="00F26CA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CA9">
        <w:rPr>
          <w:rFonts w:ascii="Times New Roman" w:hAnsi="Times New Roman" w:cs="Times New Roman"/>
          <w:sz w:val="28"/>
          <w:szCs w:val="28"/>
        </w:rPr>
        <w:t>- личная встреча;</w:t>
      </w:r>
    </w:p>
    <w:p w:rsidR="00160B81" w:rsidRPr="00160B81" w:rsidRDefault="00160B81" w:rsidP="00160B81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60B81">
        <w:rPr>
          <w:rFonts w:ascii="Times New Roman" w:hAnsi="Times New Roman" w:cs="Times New Roman"/>
          <w:sz w:val="28"/>
          <w:szCs w:val="28"/>
        </w:rPr>
        <w:t>- наибольшее количество побед;</w:t>
      </w:r>
    </w:p>
    <w:p w:rsidR="00160B81" w:rsidRPr="00160B81" w:rsidRDefault="00160B81" w:rsidP="00160B81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60B81">
        <w:rPr>
          <w:rFonts w:ascii="Times New Roman" w:hAnsi="Times New Roman" w:cs="Times New Roman"/>
          <w:sz w:val="28"/>
          <w:szCs w:val="28"/>
        </w:rPr>
        <w:t>- количество партий черным цветом;</w:t>
      </w:r>
    </w:p>
    <w:p w:rsidR="00160B81" w:rsidRPr="00D150ED" w:rsidRDefault="00160B81" w:rsidP="00160B81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0B81">
        <w:rPr>
          <w:rFonts w:ascii="Times New Roman" w:hAnsi="Times New Roman" w:cs="Times New Roman"/>
          <w:sz w:val="28"/>
          <w:szCs w:val="28"/>
        </w:rPr>
        <w:t xml:space="preserve"> коэффициент Койя.</w:t>
      </w:r>
    </w:p>
    <w:sectPr w:rsidR="00160B81" w:rsidRPr="00D150ED" w:rsidSect="003703D8">
      <w:pgSz w:w="11906" w:h="16838"/>
      <w:pgMar w:top="1134" w:right="566" w:bottom="1134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99F" w:rsidRDefault="005A399F" w:rsidP="00EF690F">
      <w:pPr>
        <w:spacing w:after="0" w:line="240" w:lineRule="auto"/>
      </w:pPr>
      <w:r>
        <w:separator/>
      </w:r>
    </w:p>
  </w:endnote>
  <w:endnote w:type="continuationSeparator" w:id="0">
    <w:p w:rsidR="005A399F" w:rsidRDefault="005A399F" w:rsidP="00EF6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99F" w:rsidRDefault="005A399F" w:rsidP="00EF690F">
      <w:pPr>
        <w:spacing w:after="0" w:line="240" w:lineRule="auto"/>
      </w:pPr>
      <w:r>
        <w:separator/>
      </w:r>
    </w:p>
  </w:footnote>
  <w:footnote w:type="continuationSeparator" w:id="0">
    <w:p w:rsidR="005A399F" w:rsidRDefault="005A399F" w:rsidP="00EF6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03572"/>
    <w:multiLevelType w:val="multilevel"/>
    <w:tmpl w:val="AB987D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F4A5522"/>
    <w:multiLevelType w:val="hybridMultilevel"/>
    <w:tmpl w:val="034E1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defaultTabStop w:val="708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92B"/>
    <w:rsid w:val="00023FB5"/>
    <w:rsid w:val="000774FE"/>
    <w:rsid w:val="000B561E"/>
    <w:rsid w:val="00133F80"/>
    <w:rsid w:val="001473BC"/>
    <w:rsid w:val="00160B81"/>
    <w:rsid w:val="001F47C1"/>
    <w:rsid w:val="002212A4"/>
    <w:rsid w:val="00280DE9"/>
    <w:rsid w:val="002F28A4"/>
    <w:rsid w:val="002F77F9"/>
    <w:rsid w:val="003204D5"/>
    <w:rsid w:val="003703D8"/>
    <w:rsid w:val="00385DC1"/>
    <w:rsid w:val="003A15F7"/>
    <w:rsid w:val="003D4F10"/>
    <w:rsid w:val="003F2265"/>
    <w:rsid w:val="003F555F"/>
    <w:rsid w:val="00424C8C"/>
    <w:rsid w:val="004E193D"/>
    <w:rsid w:val="005065A6"/>
    <w:rsid w:val="005179A5"/>
    <w:rsid w:val="005A399F"/>
    <w:rsid w:val="00601C85"/>
    <w:rsid w:val="0065792B"/>
    <w:rsid w:val="00711162"/>
    <w:rsid w:val="00724AB5"/>
    <w:rsid w:val="007C2E4C"/>
    <w:rsid w:val="007E06E3"/>
    <w:rsid w:val="00806B86"/>
    <w:rsid w:val="00847FB0"/>
    <w:rsid w:val="0091141B"/>
    <w:rsid w:val="00967ED9"/>
    <w:rsid w:val="009B5527"/>
    <w:rsid w:val="009F71C2"/>
    <w:rsid w:val="00A7609C"/>
    <w:rsid w:val="00AA38AC"/>
    <w:rsid w:val="00B54585"/>
    <w:rsid w:val="00B93196"/>
    <w:rsid w:val="00BD6A18"/>
    <w:rsid w:val="00CB5254"/>
    <w:rsid w:val="00D150ED"/>
    <w:rsid w:val="00D2437E"/>
    <w:rsid w:val="00D91DA1"/>
    <w:rsid w:val="00E24150"/>
    <w:rsid w:val="00E355C0"/>
    <w:rsid w:val="00E51E48"/>
    <w:rsid w:val="00EF690F"/>
    <w:rsid w:val="00F26CA9"/>
    <w:rsid w:val="00F27C11"/>
    <w:rsid w:val="00F66417"/>
    <w:rsid w:val="00FD5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B5"/>
  </w:style>
  <w:style w:type="paragraph" w:styleId="1">
    <w:name w:val="heading 1"/>
    <w:basedOn w:val="a"/>
    <w:next w:val="a"/>
    <w:link w:val="10"/>
    <w:uiPriority w:val="9"/>
    <w:qFormat/>
    <w:rsid w:val="00133F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3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4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4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F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F77F9"/>
    <w:rPr>
      <w:b/>
      <w:bCs/>
    </w:rPr>
  </w:style>
  <w:style w:type="character" w:styleId="a8">
    <w:name w:val="Hyperlink"/>
    <w:basedOn w:val="a0"/>
    <w:uiPriority w:val="99"/>
    <w:unhideWhenUsed/>
    <w:rsid w:val="00601C8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F6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690F"/>
  </w:style>
  <w:style w:type="paragraph" w:styleId="ab">
    <w:name w:val="footer"/>
    <w:basedOn w:val="a"/>
    <w:link w:val="ac"/>
    <w:uiPriority w:val="99"/>
    <w:unhideWhenUsed/>
    <w:rsid w:val="00EF6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690F"/>
  </w:style>
  <w:style w:type="paragraph" w:styleId="ad">
    <w:name w:val="No Spacing"/>
    <w:link w:val="ae"/>
    <w:uiPriority w:val="1"/>
    <w:qFormat/>
    <w:rsid w:val="00133F8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33F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3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Без интервала Знак"/>
    <w:basedOn w:val="a0"/>
    <w:link w:val="ad"/>
    <w:uiPriority w:val="1"/>
    <w:rsid w:val="00F66417"/>
  </w:style>
  <w:style w:type="paragraph" w:styleId="af">
    <w:name w:val="Title"/>
    <w:basedOn w:val="a"/>
    <w:next w:val="a"/>
    <w:link w:val="af0"/>
    <w:uiPriority w:val="10"/>
    <w:qFormat/>
    <w:rsid w:val="00F26C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F26C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F26C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F26C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3">
    <w:name w:val="Table Grid"/>
    <w:basedOn w:val="a1"/>
    <w:uiPriority w:val="59"/>
    <w:rsid w:val="00370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namepart">
    <w:name w:val="card__namepart"/>
    <w:basedOn w:val="a0"/>
    <w:rsid w:val="00AA3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3F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3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4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4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F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F77F9"/>
    <w:rPr>
      <w:b/>
      <w:bCs/>
    </w:rPr>
  </w:style>
  <w:style w:type="character" w:styleId="a8">
    <w:name w:val="Hyperlink"/>
    <w:basedOn w:val="a0"/>
    <w:uiPriority w:val="99"/>
    <w:unhideWhenUsed/>
    <w:rsid w:val="00601C8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F6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690F"/>
  </w:style>
  <w:style w:type="paragraph" w:styleId="ab">
    <w:name w:val="footer"/>
    <w:basedOn w:val="a"/>
    <w:link w:val="ac"/>
    <w:uiPriority w:val="99"/>
    <w:unhideWhenUsed/>
    <w:rsid w:val="00EF6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690F"/>
  </w:style>
  <w:style w:type="paragraph" w:styleId="ad">
    <w:name w:val="No Spacing"/>
    <w:link w:val="ae"/>
    <w:uiPriority w:val="1"/>
    <w:qFormat/>
    <w:rsid w:val="00133F8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33F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3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Без интервала Знак"/>
    <w:basedOn w:val="a0"/>
    <w:link w:val="ad"/>
    <w:uiPriority w:val="1"/>
    <w:rsid w:val="00F66417"/>
  </w:style>
  <w:style w:type="paragraph" w:styleId="af">
    <w:name w:val="Title"/>
    <w:basedOn w:val="a"/>
    <w:next w:val="a"/>
    <w:link w:val="af0"/>
    <w:uiPriority w:val="10"/>
    <w:qFormat/>
    <w:rsid w:val="00F26C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F26C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F26C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F26C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3">
    <w:name w:val="Table Grid"/>
    <w:basedOn w:val="a1"/>
    <w:uiPriority w:val="59"/>
    <w:rsid w:val="00370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namepart">
    <w:name w:val="card__namepart"/>
    <w:basedOn w:val="a0"/>
    <w:rsid w:val="00AA3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r76.ru/info/gorodskoy-transport/autobu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mir76.ru/info/gorodskoy-transport/trolleybus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culture.ru/afisha/yaroslavl" TargetMode="External"/><Relationship Id="rId20" Type="http://schemas.openxmlformats.org/officeDocument/2006/relationships/image" Target="media/image7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mailto:Yarobltourvizit@mail.ru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ir76.ru/info/gorodskoy-transport/marshrutki/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Информационный бюллетень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334938-0209-4902-B197-F5A560485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2451</Words>
  <Characters>13972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</vt:lpstr>
    </vt:vector>
  </TitlesOfParts>
  <Company>Мэрия города Ярославля</Company>
  <LinksUpToDate>false</LinksUpToDate>
  <CharactersWithSpaces>16391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</dc:title>
  <dc:subject>6-10 сентября 2018 года</dc:subject>
  <dc:creator>GA</dc:creator>
  <cp:lastModifiedBy>GA</cp:lastModifiedBy>
  <cp:revision>2</cp:revision>
  <dcterms:created xsi:type="dcterms:W3CDTF">2018-08-14T07:41:00Z</dcterms:created>
  <dcterms:modified xsi:type="dcterms:W3CDTF">2018-08-14T07:41:00Z</dcterms:modified>
</cp:coreProperties>
</file>